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A" w:rsidRPr="00CD4D8A" w:rsidRDefault="00CD4D8A" w:rsidP="00CD4D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4D8A">
        <w:rPr>
          <w:rFonts w:ascii="Arial" w:hAnsi="Arial" w:cs="Arial"/>
          <w:b/>
          <w:sz w:val="28"/>
          <w:szCs w:val="28"/>
        </w:rPr>
        <w:t>TURYSTYKA DETERMINANTEM</w:t>
      </w:r>
    </w:p>
    <w:p w:rsidR="00E510B5" w:rsidRPr="00CD4D8A" w:rsidRDefault="00CD4D8A" w:rsidP="00CD4D8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D4D8A">
        <w:rPr>
          <w:rFonts w:ascii="Arial" w:hAnsi="Arial" w:cs="Arial"/>
          <w:b/>
          <w:sz w:val="28"/>
          <w:szCs w:val="28"/>
        </w:rPr>
        <w:t>ROZWOJU WOJEWÓDZTWA ZACHODNIOPOMORSKIEGO</w:t>
      </w:r>
    </w:p>
    <w:p w:rsidR="00E510B5" w:rsidRPr="00E54ED7" w:rsidRDefault="00E510B5" w:rsidP="00896358">
      <w:pPr>
        <w:rPr>
          <w:rFonts w:cstheme="minorHAnsi"/>
          <w:sz w:val="20"/>
          <w:szCs w:val="20"/>
        </w:rPr>
      </w:pPr>
    </w:p>
    <w:p w:rsidR="00896358" w:rsidRPr="00E54ED7" w:rsidRDefault="00896358" w:rsidP="00896358">
      <w:pPr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>Szanowni Państwo</w:t>
      </w:r>
      <w:r w:rsidR="003E7F33" w:rsidRPr="00E54ED7">
        <w:rPr>
          <w:rFonts w:cstheme="minorHAnsi"/>
          <w:sz w:val="20"/>
          <w:szCs w:val="20"/>
        </w:rPr>
        <w:t>,</w:t>
      </w:r>
    </w:p>
    <w:p w:rsidR="00733874" w:rsidRDefault="00FB3E23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>Mamy przyjemność zaprosić Państwa</w:t>
      </w:r>
      <w:r w:rsidR="005500EF" w:rsidRPr="00E54ED7">
        <w:rPr>
          <w:rFonts w:cstheme="minorHAnsi"/>
          <w:sz w:val="20"/>
          <w:szCs w:val="20"/>
        </w:rPr>
        <w:t xml:space="preserve"> do </w:t>
      </w:r>
      <w:r w:rsidRPr="00E54ED7">
        <w:rPr>
          <w:rFonts w:cstheme="minorHAnsi"/>
          <w:sz w:val="20"/>
          <w:szCs w:val="20"/>
        </w:rPr>
        <w:t xml:space="preserve">udziału w </w:t>
      </w:r>
      <w:r w:rsidRPr="00E54ED7">
        <w:rPr>
          <w:rFonts w:cstheme="minorHAnsi"/>
          <w:sz w:val="20"/>
          <w:szCs w:val="20"/>
          <w:u w:val="single"/>
        </w:rPr>
        <w:t>bezpłatnych szkoleniach</w:t>
      </w:r>
      <w:r w:rsidR="005500EF" w:rsidRPr="00E54ED7">
        <w:rPr>
          <w:rFonts w:cstheme="minorHAnsi"/>
          <w:sz w:val="20"/>
          <w:szCs w:val="20"/>
        </w:rPr>
        <w:t xml:space="preserve"> realizowan</w:t>
      </w:r>
      <w:r w:rsidRPr="00E54ED7">
        <w:rPr>
          <w:rFonts w:cstheme="minorHAnsi"/>
          <w:sz w:val="20"/>
          <w:szCs w:val="20"/>
        </w:rPr>
        <w:t>ych</w:t>
      </w:r>
      <w:r w:rsidR="005500EF" w:rsidRPr="00E54ED7">
        <w:rPr>
          <w:rFonts w:cstheme="minorHAnsi"/>
          <w:sz w:val="20"/>
          <w:szCs w:val="20"/>
        </w:rPr>
        <w:t xml:space="preserve"> przez Szczecińską Szkołę Wyższą </w:t>
      </w:r>
      <w:r w:rsidRPr="00E54ED7">
        <w:rPr>
          <w:rFonts w:cstheme="minorHAnsi"/>
          <w:sz w:val="20"/>
          <w:szCs w:val="20"/>
        </w:rPr>
        <w:t xml:space="preserve">Collegium </w:t>
      </w:r>
      <w:proofErr w:type="spellStart"/>
      <w:r w:rsidRPr="00E54ED7">
        <w:rPr>
          <w:rFonts w:cstheme="minorHAnsi"/>
          <w:sz w:val="20"/>
          <w:szCs w:val="20"/>
        </w:rPr>
        <w:t>Balticum</w:t>
      </w:r>
      <w:proofErr w:type="spellEnd"/>
      <w:r w:rsidRPr="00E54ED7">
        <w:rPr>
          <w:rFonts w:cstheme="minorHAnsi"/>
          <w:sz w:val="20"/>
          <w:szCs w:val="20"/>
        </w:rPr>
        <w:t xml:space="preserve"> </w:t>
      </w:r>
      <w:r w:rsidR="00CB69BB" w:rsidRPr="00E54ED7">
        <w:rPr>
          <w:rFonts w:cstheme="minorHAnsi"/>
          <w:sz w:val="20"/>
          <w:szCs w:val="20"/>
        </w:rPr>
        <w:t xml:space="preserve">w ramach Projektu </w:t>
      </w:r>
      <w:r w:rsidR="005500EF" w:rsidRPr="00E54ED7">
        <w:rPr>
          <w:rFonts w:cstheme="minorHAnsi"/>
          <w:sz w:val="20"/>
          <w:szCs w:val="20"/>
        </w:rPr>
        <w:t xml:space="preserve">dla kadr firm turystycznych pt. </w:t>
      </w:r>
      <w:r w:rsidR="005500EF" w:rsidRPr="00E54ED7">
        <w:rPr>
          <w:rFonts w:cstheme="minorHAnsi"/>
          <w:b/>
          <w:sz w:val="20"/>
          <w:szCs w:val="20"/>
        </w:rPr>
        <w:t>„</w:t>
      </w:r>
      <w:r w:rsidR="00461E79" w:rsidRPr="00E54ED7">
        <w:rPr>
          <w:rFonts w:cstheme="minorHAnsi"/>
          <w:b/>
          <w:i/>
          <w:sz w:val="20"/>
          <w:szCs w:val="20"/>
        </w:rPr>
        <w:t>Turystyka determinantem rozwoju województwa zachodniopomorskiego</w:t>
      </w:r>
      <w:r w:rsidR="005500EF" w:rsidRPr="00E54ED7">
        <w:rPr>
          <w:rFonts w:cstheme="minorHAnsi"/>
          <w:b/>
          <w:i/>
          <w:sz w:val="20"/>
          <w:szCs w:val="20"/>
        </w:rPr>
        <w:t>”</w:t>
      </w:r>
      <w:r w:rsidR="005500EF" w:rsidRPr="00E54ED7">
        <w:rPr>
          <w:rFonts w:cstheme="minorHAnsi"/>
          <w:b/>
          <w:sz w:val="20"/>
          <w:szCs w:val="20"/>
        </w:rPr>
        <w:t>.</w:t>
      </w:r>
    </w:p>
    <w:p w:rsidR="00733874" w:rsidRDefault="00FB3E23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 xml:space="preserve">W </w:t>
      </w:r>
      <w:r w:rsidR="005500EF" w:rsidRPr="00E54ED7">
        <w:rPr>
          <w:rFonts w:cstheme="minorHAnsi"/>
          <w:sz w:val="20"/>
          <w:szCs w:val="20"/>
        </w:rPr>
        <w:t>czasach kryzysu, który dotyka również branżę turystyczną w naszym regionie, zwłaszcza tę na obszar</w:t>
      </w:r>
      <w:r w:rsidR="00461E79" w:rsidRPr="00E54ED7">
        <w:rPr>
          <w:rFonts w:cstheme="minorHAnsi"/>
          <w:sz w:val="20"/>
          <w:szCs w:val="20"/>
        </w:rPr>
        <w:t>ach wiejskich</w:t>
      </w:r>
      <w:r w:rsidR="005500EF" w:rsidRPr="00E54ED7">
        <w:rPr>
          <w:rFonts w:cstheme="minorHAnsi"/>
          <w:sz w:val="20"/>
          <w:szCs w:val="20"/>
        </w:rPr>
        <w:t xml:space="preserve">, chcemy wyjść naprzeciw </w:t>
      </w:r>
      <w:r w:rsidRPr="00E54ED7">
        <w:rPr>
          <w:rFonts w:cstheme="minorHAnsi"/>
          <w:sz w:val="20"/>
          <w:szCs w:val="20"/>
        </w:rPr>
        <w:t>problemom</w:t>
      </w:r>
      <w:r w:rsidR="005500EF" w:rsidRPr="00E54ED7">
        <w:rPr>
          <w:rFonts w:cstheme="minorHAnsi"/>
          <w:sz w:val="20"/>
          <w:szCs w:val="20"/>
        </w:rPr>
        <w:t xml:space="preserve"> mikro i małych przedsiębiorstw, zwiększając ich konkurencyjność poprzez podniesienie kompetencji kadry kierowniczej i zarządzającej oraz działów marketingu, promocji i sprzedaży, bezpośredniej obsługi klienta. </w:t>
      </w:r>
    </w:p>
    <w:p w:rsidR="005500EF" w:rsidRPr="00E54ED7" w:rsidRDefault="005500EF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>Mając świadomość potencjału turystycznego województwa zachodniopomorskiego, a co za tym idzie możliwości jaki</w:t>
      </w:r>
      <w:r w:rsidR="00461E79" w:rsidRPr="00E54ED7">
        <w:rPr>
          <w:rFonts w:cstheme="minorHAnsi"/>
          <w:sz w:val="20"/>
          <w:szCs w:val="20"/>
        </w:rPr>
        <w:t>e</w:t>
      </w:r>
      <w:r w:rsidRPr="00E54ED7">
        <w:rPr>
          <w:rFonts w:cstheme="minorHAnsi"/>
          <w:sz w:val="20"/>
          <w:szCs w:val="20"/>
        </w:rPr>
        <w:t xml:space="preserve"> stwarza</w:t>
      </w:r>
      <w:r w:rsidR="00E510B5" w:rsidRPr="00E54ED7">
        <w:rPr>
          <w:rFonts w:cstheme="minorHAnsi"/>
          <w:sz w:val="20"/>
          <w:szCs w:val="20"/>
        </w:rPr>
        <w:t xml:space="preserve"> oraz fakt, iż podnoszenie kwalifikacji pracowników</w:t>
      </w:r>
      <w:r w:rsidR="00A570B5">
        <w:rPr>
          <w:rFonts w:cstheme="minorHAnsi"/>
          <w:sz w:val="20"/>
          <w:szCs w:val="20"/>
        </w:rPr>
        <w:t xml:space="preserve"> jest</w:t>
      </w:r>
      <w:r w:rsidR="00E510B5" w:rsidRPr="00E54ED7">
        <w:rPr>
          <w:rFonts w:cstheme="minorHAnsi"/>
          <w:sz w:val="20"/>
          <w:szCs w:val="20"/>
        </w:rPr>
        <w:t xml:space="preserve"> sposobem na dynamiczny rozwój firmy, pomaga pracować wydajniej, oraz bez wątpienia wzmacnia przywiązanie pracowników do firmy, </w:t>
      </w:r>
      <w:r w:rsidRPr="00E54ED7">
        <w:rPr>
          <w:rFonts w:cstheme="minorHAnsi"/>
          <w:sz w:val="20"/>
          <w:szCs w:val="20"/>
        </w:rPr>
        <w:t>chcemy zaproponować Państw</w:t>
      </w:r>
      <w:r w:rsidR="00E510B5" w:rsidRPr="00E54ED7">
        <w:rPr>
          <w:rFonts w:cstheme="minorHAnsi"/>
          <w:sz w:val="20"/>
          <w:szCs w:val="20"/>
        </w:rPr>
        <w:t>u</w:t>
      </w:r>
      <w:r w:rsidRPr="00E54ED7">
        <w:rPr>
          <w:rFonts w:cstheme="minorHAnsi"/>
          <w:sz w:val="20"/>
          <w:szCs w:val="20"/>
        </w:rPr>
        <w:t xml:space="preserve"> </w:t>
      </w:r>
      <w:r w:rsidRPr="00E54ED7">
        <w:rPr>
          <w:rFonts w:cstheme="minorHAnsi"/>
          <w:b/>
          <w:sz w:val="20"/>
          <w:szCs w:val="20"/>
        </w:rPr>
        <w:t>bezpłatne</w:t>
      </w:r>
      <w:r w:rsidRPr="00E54ED7">
        <w:rPr>
          <w:rFonts w:cstheme="minorHAnsi"/>
          <w:sz w:val="20"/>
          <w:szCs w:val="20"/>
        </w:rPr>
        <w:t xml:space="preserve"> szkolenia:</w:t>
      </w:r>
    </w:p>
    <w:p w:rsidR="008C72E2" w:rsidRPr="00E54ED7" w:rsidRDefault="00DE2CCA" w:rsidP="00E510B5">
      <w:pPr>
        <w:pStyle w:val="Akapitzlist"/>
        <w:numPr>
          <w:ilvl w:val="0"/>
          <w:numId w:val="4"/>
        </w:numPr>
        <w:tabs>
          <w:tab w:val="num" w:pos="0"/>
        </w:tabs>
        <w:spacing w:before="120" w:after="120"/>
        <w:ind w:left="1077" w:hanging="357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i/>
          <w:sz w:val="20"/>
          <w:szCs w:val="20"/>
        </w:rPr>
        <w:t>Profesjonalny Menedżer</w:t>
      </w:r>
    </w:p>
    <w:p w:rsidR="008C72E2" w:rsidRPr="00E54ED7" w:rsidRDefault="00A544EC" w:rsidP="00E510B5">
      <w:pPr>
        <w:pStyle w:val="Akapitzlist"/>
        <w:numPr>
          <w:ilvl w:val="0"/>
          <w:numId w:val="4"/>
        </w:numPr>
        <w:tabs>
          <w:tab w:val="num" w:pos="0"/>
        </w:tabs>
        <w:spacing w:after="120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i/>
          <w:sz w:val="20"/>
          <w:szCs w:val="20"/>
        </w:rPr>
        <w:t>Zorganizowany pracownik</w:t>
      </w:r>
    </w:p>
    <w:p w:rsidR="008C72E2" w:rsidRPr="00E54ED7" w:rsidRDefault="00A544EC" w:rsidP="00E510B5">
      <w:pPr>
        <w:pStyle w:val="Akapitzlist"/>
        <w:numPr>
          <w:ilvl w:val="0"/>
          <w:numId w:val="4"/>
        </w:numPr>
        <w:tabs>
          <w:tab w:val="num" w:pos="0"/>
        </w:tabs>
        <w:spacing w:after="120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i/>
          <w:sz w:val="20"/>
          <w:szCs w:val="20"/>
        </w:rPr>
        <w:t>Efektywne kreowanie i sprzedaż usług</w:t>
      </w:r>
      <w:r w:rsidRPr="00E54ED7">
        <w:rPr>
          <w:rFonts w:cstheme="minorHAnsi"/>
          <w:sz w:val="20"/>
          <w:szCs w:val="20"/>
        </w:rPr>
        <w:t xml:space="preserve"> </w:t>
      </w:r>
    </w:p>
    <w:p w:rsidR="008C72E2" w:rsidRPr="00E54ED7" w:rsidRDefault="00A544EC" w:rsidP="00E510B5">
      <w:pPr>
        <w:pStyle w:val="Akapitzlist"/>
        <w:numPr>
          <w:ilvl w:val="0"/>
          <w:numId w:val="4"/>
        </w:numPr>
        <w:tabs>
          <w:tab w:val="num" w:pos="0"/>
        </w:tabs>
        <w:spacing w:after="120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i/>
          <w:sz w:val="20"/>
          <w:szCs w:val="20"/>
        </w:rPr>
        <w:t>Profesjonalny kontakt z klientem</w:t>
      </w:r>
    </w:p>
    <w:p w:rsidR="00733874" w:rsidRDefault="00733874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 xml:space="preserve">W ramach projektu bezpłatnie zapewniamy </w:t>
      </w:r>
      <w:r w:rsidRPr="00E54ED7">
        <w:rPr>
          <w:rFonts w:cstheme="minorHAnsi"/>
          <w:b/>
          <w:sz w:val="20"/>
          <w:szCs w:val="20"/>
        </w:rPr>
        <w:t>zakwaterowanie w hotelu, poczęstunek oraz obiad podczas szkoleń, materiały szkoleniowe, certyfikat poświadczający udział w szkoleniu</w:t>
      </w:r>
      <w:r w:rsidRPr="00E54ED7">
        <w:rPr>
          <w:rFonts w:cstheme="minorHAnsi"/>
          <w:sz w:val="20"/>
          <w:szCs w:val="20"/>
        </w:rPr>
        <w:t>.</w:t>
      </w:r>
    </w:p>
    <w:p w:rsidR="00733874" w:rsidRDefault="00120E86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>Szkolenia skierowane są</w:t>
      </w:r>
      <w:r w:rsidR="00EE49B0" w:rsidRPr="00E54ED7">
        <w:rPr>
          <w:rFonts w:cstheme="minorHAnsi"/>
          <w:sz w:val="20"/>
          <w:szCs w:val="20"/>
        </w:rPr>
        <w:t xml:space="preserve"> do pracowników</w:t>
      </w:r>
      <w:r w:rsidR="003E7F33" w:rsidRPr="00E54ED7">
        <w:rPr>
          <w:rFonts w:cstheme="minorHAnsi"/>
          <w:sz w:val="20"/>
          <w:szCs w:val="20"/>
        </w:rPr>
        <w:t xml:space="preserve"> zatrudni</w:t>
      </w:r>
      <w:r w:rsidR="00EE49B0" w:rsidRPr="00E54ED7">
        <w:rPr>
          <w:rFonts w:cstheme="minorHAnsi"/>
          <w:sz w:val="20"/>
          <w:szCs w:val="20"/>
        </w:rPr>
        <w:t>onych</w:t>
      </w:r>
      <w:r w:rsidR="003E7F33" w:rsidRPr="00E54ED7">
        <w:rPr>
          <w:rFonts w:cstheme="minorHAnsi"/>
          <w:sz w:val="20"/>
          <w:szCs w:val="20"/>
        </w:rPr>
        <w:t xml:space="preserve"> na umowę o pracę</w:t>
      </w:r>
      <w:r w:rsidR="00FC6BD4" w:rsidRPr="00E54ED7">
        <w:rPr>
          <w:rFonts w:cstheme="minorHAnsi"/>
          <w:sz w:val="20"/>
          <w:szCs w:val="20"/>
        </w:rPr>
        <w:t xml:space="preserve"> w mikro i małych przedsiębiorstwach dz</w:t>
      </w:r>
      <w:r w:rsidR="0095755C" w:rsidRPr="00E54ED7">
        <w:rPr>
          <w:rFonts w:cstheme="minorHAnsi"/>
          <w:sz w:val="20"/>
          <w:szCs w:val="20"/>
        </w:rPr>
        <w:t>iałających w branży turystycznej</w:t>
      </w:r>
      <w:r w:rsidR="00EE49B0" w:rsidRPr="00E54ED7">
        <w:rPr>
          <w:rFonts w:cstheme="minorHAnsi"/>
          <w:sz w:val="20"/>
          <w:szCs w:val="20"/>
        </w:rPr>
        <w:t>,</w:t>
      </w:r>
      <w:r w:rsidR="0095755C" w:rsidRPr="00E54ED7">
        <w:rPr>
          <w:rFonts w:cstheme="minorHAnsi"/>
          <w:sz w:val="20"/>
          <w:szCs w:val="20"/>
        </w:rPr>
        <w:t xml:space="preserve"> w woj. zachodniopomorskim na </w:t>
      </w:r>
      <w:r w:rsidR="006E3824" w:rsidRPr="00E54ED7">
        <w:rPr>
          <w:rFonts w:cstheme="minorHAnsi"/>
          <w:sz w:val="20"/>
          <w:szCs w:val="20"/>
        </w:rPr>
        <w:t>obszarach wiejskich</w:t>
      </w:r>
      <w:r w:rsidR="00EE49B0" w:rsidRPr="00E54ED7">
        <w:rPr>
          <w:rFonts w:cstheme="minorHAnsi"/>
          <w:sz w:val="20"/>
          <w:szCs w:val="20"/>
        </w:rPr>
        <w:t xml:space="preserve"> (preferowane osoby powyżej 50 roku życia</w:t>
      </w:r>
      <w:r w:rsidR="00431363">
        <w:rPr>
          <w:rFonts w:cstheme="minorHAnsi"/>
          <w:sz w:val="20"/>
          <w:szCs w:val="20"/>
        </w:rPr>
        <w:t xml:space="preserve"> oraz </w:t>
      </w:r>
      <w:r w:rsidR="00EE49B0" w:rsidRPr="00E54ED7">
        <w:rPr>
          <w:rFonts w:cstheme="minorHAnsi"/>
          <w:sz w:val="20"/>
          <w:szCs w:val="20"/>
        </w:rPr>
        <w:t>mężczyźni)</w:t>
      </w:r>
      <w:r w:rsidR="003E7F33" w:rsidRPr="00E54ED7">
        <w:rPr>
          <w:rFonts w:cstheme="minorHAnsi"/>
          <w:sz w:val="20"/>
          <w:szCs w:val="20"/>
        </w:rPr>
        <w:t xml:space="preserve">. </w:t>
      </w:r>
    </w:p>
    <w:p w:rsidR="00733874" w:rsidRDefault="003E7F33" w:rsidP="00733874">
      <w:pPr>
        <w:spacing w:after="120"/>
        <w:ind w:firstLine="426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 xml:space="preserve">Oferujemy wykwalifikowaną </w:t>
      </w:r>
      <w:r w:rsidR="0028020F" w:rsidRPr="00E54ED7">
        <w:rPr>
          <w:rFonts w:cstheme="minorHAnsi"/>
          <w:sz w:val="20"/>
          <w:szCs w:val="20"/>
        </w:rPr>
        <w:t>kadrę</w:t>
      </w:r>
      <w:r w:rsidRPr="00E54ED7">
        <w:rPr>
          <w:rFonts w:cstheme="minorHAnsi"/>
          <w:sz w:val="20"/>
          <w:szCs w:val="20"/>
        </w:rPr>
        <w:t xml:space="preserve"> trenerską</w:t>
      </w:r>
      <w:r w:rsidR="0028020F" w:rsidRPr="00E54ED7">
        <w:rPr>
          <w:rFonts w:cstheme="minorHAnsi"/>
          <w:sz w:val="20"/>
          <w:szCs w:val="20"/>
        </w:rPr>
        <w:t>, innowacyjne metody nau</w:t>
      </w:r>
      <w:r w:rsidR="00A544EC" w:rsidRPr="00E54ED7">
        <w:rPr>
          <w:rFonts w:cstheme="minorHAnsi"/>
          <w:sz w:val="20"/>
          <w:szCs w:val="20"/>
        </w:rPr>
        <w:t>czania oraz program dostosowany do potrzeb oraz</w:t>
      </w:r>
      <w:r w:rsidR="0028020F" w:rsidRPr="00E54ED7">
        <w:rPr>
          <w:rFonts w:cstheme="minorHAnsi"/>
          <w:sz w:val="20"/>
          <w:szCs w:val="20"/>
        </w:rPr>
        <w:t xml:space="preserve"> problemów zgłaszanych przez pracowników branży turystycznej.</w:t>
      </w:r>
      <w:r w:rsidRPr="00E54ED7">
        <w:rPr>
          <w:rFonts w:cstheme="minorHAnsi"/>
          <w:sz w:val="20"/>
          <w:szCs w:val="20"/>
        </w:rPr>
        <w:t xml:space="preserve"> </w:t>
      </w:r>
      <w:r w:rsidR="00461E79" w:rsidRPr="00E54ED7">
        <w:rPr>
          <w:rFonts w:cstheme="minorHAnsi"/>
          <w:sz w:val="20"/>
          <w:szCs w:val="20"/>
        </w:rPr>
        <w:t>M</w:t>
      </w:r>
      <w:r w:rsidRPr="00E54ED7">
        <w:rPr>
          <w:rFonts w:cstheme="minorHAnsi"/>
          <w:sz w:val="20"/>
          <w:szCs w:val="20"/>
        </w:rPr>
        <w:t>amy nadzieję</w:t>
      </w:r>
      <w:r w:rsidR="00461E79" w:rsidRPr="00E54ED7">
        <w:rPr>
          <w:rFonts w:cstheme="minorHAnsi"/>
          <w:sz w:val="20"/>
          <w:szCs w:val="20"/>
        </w:rPr>
        <w:t>,</w:t>
      </w:r>
      <w:r w:rsidRPr="00E54ED7">
        <w:rPr>
          <w:rFonts w:cstheme="minorHAnsi"/>
          <w:sz w:val="20"/>
          <w:szCs w:val="20"/>
        </w:rPr>
        <w:t xml:space="preserve"> iż proponowana tematyka szkoleń spotka się z Państwa zainteresowaniem i przyczyni się do wzrostu konkurencyjności </w:t>
      </w:r>
      <w:r w:rsidR="0028020F" w:rsidRPr="00E54ED7">
        <w:rPr>
          <w:rFonts w:cstheme="minorHAnsi"/>
          <w:sz w:val="20"/>
          <w:szCs w:val="20"/>
        </w:rPr>
        <w:t>Państwa</w:t>
      </w:r>
      <w:r w:rsidRPr="00E54ED7">
        <w:rPr>
          <w:rFonts w:cstheme="minorHAnsi"/>
          <w:sz w:val="20"/>
          <w:szCs w:val="20"/>
        </w:rPr>
        <w:t xml:space="preserve"> firmy.</w:t>
      </w:r>
      <w:r w:rsidR="0095755C" w:rsidRPr="00E54ED7">
        <w:rPr>
          <w:rFonts w:cstheme="minorHAnsi"/>
          <w:sz w:val="20"/>
          <w:szCs w:val="20"/>
        </w:rPr>
        <w:t xml:space="preserve"> </w:t>
      </w:r>
    </w:p>
    <w:p w:rsidR="00896358" w:rsidRPr="00E54ED7" w:rsidRDefault="00120E86" w:rsidP="00A570B5">
      <w:pPr>
        <w:spacing w:after="120"/>
        <w:jc w:val="both"/>
        <w:rPr>
          <w:rFonts w:cstheme="minorHAnsi"/>
          <w:sz w:val="20"/>
          <w:szCs w:val="20"/>
        </w:rPr>
      </w:pPr>
      <w:r w:rsidRPr="00E54ED7">
        <w:rPr>
          <w:rFonts w:cstheme="minorHAnsi"/>
          <w:sz w:val="20"/>
          <w:szCs w:val="20"/>
        </w:rPr>
        <w:t>W</w:t>
      </w:r>
      <w:r w:rsidR="000A7280" w:rsidRPr="00E54ED7">
        <w:rPr>
          <w:rFonts w:cstheme="minorHAnsi"/>
          <w:sz w:val="20"/>
          <w:szCs w:val="20"/>
        </w:rPr>
        <w:t xml:space="preserve">ięcej informacji uzyskają Państwo na stronie internetowej </w:t>
      </w:r>
      <w:r w:rsidRPr="00E54ED7">
        <w:rPr>
          <w:rFonts w:cstheme="minorHAnsi"/>
          <w:sz w:val="20"/>
          <w:szCs w:val="20"/>
        </w:rPr>
        <w:t xml:space="preserve">projektu </w:t>
      </w:r>
      <w:hyperlink r:id="rId9" w:history="1">
        <w:r w:rsidR="000A7280" w:rsidRPr="00E54ED7">
          <w:rPr>
            <w:rStyle w:val="Hipercze"/>
            <w:rFonts w:cstheme="minorHAnsi"/>
            <w:sz w:val="20"/>
            <w:szCs w:val="20"/>
          </w:rPr>
          <w:t>www.turystyka.cb.szczecin.pl</w:t>
        </w:r>
      </w:hyperlink>
      <w:r w:rsidR="00DE2CCA" w:rsidRPr="00E54ED7">
        <w:rPr>
          <w:rFonts w:cstheme="minorHAnsi"/>
          <w:sz w:val="20"/>
          <w:szCs w:val="20"/>
        </w:rPr>
        <w:t xml:space="preserve"> lub w Biurze Projektu pod nr tel. 91 48 30 328.</w:t>
      </w:r>
    </w:p>
    <w:p w:rsidR="00A570B5" w:rsidRDefault="00A570B5" w:rsidP="00A570B5">
      <w:pPr>
        <w:jc w:val="both"/>
        <w:rPr>
          <w:rFonts w:cstheme="minorHAnsi"/>
          <w:sz w:val="20"/>
          <w:szCs w:val="20"/>
        </w:rPr>
      </w:pPr>
      <w:r w:rsidRPr="00A570B5">
        <w:rPr>
          <w:rFonts w:cstheme="minorHAnsi"/>
          <w:sz w:val="20"/>
          <w:szCs w:val="20"/>
        </w:rPr>
        <w:t>Projekt „Turystyka determinantem rozwoju województwa zachodniopomorskiego” współfinansowany jest ze środków Unii Europejskiej w ramach Europ</w:t>
      </w:r>
      <w:r>
        <w:rPr>
          <w:rFonts w:cstheme="minorHAnsi"/>
          <w:sz w:val="20"/>
          <w:szCs w:val="20"/>
        </w:rPr>
        <w:t xml:space="preserve">ejskiego Funduszu Społecznego, </w:t>
      </w:r>
      <w:r w:rsidRPr="00A570B5">
        <w:rPr>
          <w:rFonts w:cstheme="minorHAnsi"/>
          <w:sz w:val="20"/>
          <w:szCs w:val="20"/>
        </w:rPr>
        <w:t>Priorytet VIII Regionalne kadry gospodarki, Działanie 8.1 Rozwój pracowników i przedsiębiorstw w regionie, Podziałanie 8.1.1 Wspieranie rozwoju kwalifikacji zawodowych i doradztwo dla przedsiębiorstw.</w:t>
      </w:r>
    </w:p>
    <w:p w:rsidR="00A570B5" w:rsidRPr="00A570B5" w:rsidRDefault="00A570B5" w:rsidP="00A570B5">
      <w:pPr>
        <w:spacing w:after="0"/>
        <w:rPr>
          <w:rFonts w:cstheme="minorHAnsi"/>
          <w:b/>
          <w:sz w:val="20"/>
          <w:szCs w:val="20"/>
        </w:rPr>
      </w:pPr>
      <w:r w:rsidRPr="00A570B5">
        <w:rPr>
          <w:rFonts w:cstheme="minorHAnsi"/>
          <w:b/>
          <w:sz w:val="20"/>
          <w:szCs w:val="20"/>
        </w:rPr>
        <w:t>Biuro Projektu:</w:t>
      </w:r>
    </w:p>
    <w:p w:rsidR="00A570B5" w:rsidRDefault="00A570B5" w:rsidP="00A570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Szczecińska Szkoła Wyższa Collegium </w:t>
      </w:r>
      <w:proofErr w:type="spellStart"/>
      <w:r>
        <w:rPr>
          <w:rFonts w:cstheme="minorHAnsi"/>
          <w:sz w:val="20"/>
          <w:szCs w:val="20"/>
        </w:rPr>
        <w:t>Balticum</w:t>
      </w:r>
      <w:proofErr w:type="spellEnd"/>
    </w:p>
    <w:p w:rsidR="00A570B5" w:rsidRDefault="00A570B5" w:rsidP="00A570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Mieszka I 61 C</w:t>
      </w:r>
    </w:p>
    <w:p w:rsidR="00A570B5" w:rsidRDefault="00A570B5" w:rsidP="00A570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71-011 Szczecin</w:t>
      </w:r>
    </w:p>
    <w:p w:rsidR="00A570B5" w:rsidRDefault="00A570B5" w:rsidP="00A570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10" w:history="1">
        <w:r w:rsidRPr="00F16ED6">
          <w:rPr>
            <w:rStyle w:val="Hipercze"/>
            <w:rFonts w:cstheme="minorHAnsi"/>
            <w:sz w:val="20"/>
            <w:szCs w:val="20"/>
          </w:rPr>
          <w:t>turystyka@cb.szczecin.pl</w:t>
        </w:r>
      </w:hyperlink>
    </w:p>
    <w:p w:rsidR="00A570B5" w:rsidRPr="00E54ED7" w:rsidRDefault="00A570B5" w:rsidP="00A570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 91 48 53 328</w:t>
      </w:r>
    </w:p>
    <w:sectPr w:rsidR="00A570B5" w:rsidRPr="00E54ED7" w:rsidSect="00424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ED" w:rsidRDefault="003048ED" w:rsidP="0027023E">
      <w:pPr>
        <w:spacing w:after="0" w:line="240" w:lineRule="auto"/>
      </w:pPr>
      <w:r>
        <w:separator/>
      </w:r>
    </w:p>
  </w:endnote>
  <w:endnote w:type="continuationSeparator" w:id="0">
    <w:p w:rsidR="003048ED" w:rsidRDefault="003048ED" w:rsidP="002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A" w:rsidRDefault="00CD4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3E" w:rsidRPr="00CD4D8A" w:rsidRDefault="0027023E" w:rsidP="00CD4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A" w:rsidRDefault="00CD4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ED" w:rsidRDefault="003048ED" w:rsidP="0027023E">
      <w:pPr>
        <w:spacing w:after="0" w:line="240" w:lineRule="auto"/>
      </w:pPr>
      <w:r>
        <w:separator/>
      </w:r>
    </w:p>
  </w:footnote>
  <w:footnote w:type="continuationSeparator" w:id="0">
    <w:p w:rsidR="003048ED" w:rsidRDefault="003048ED" w:rsidP="0027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A" w:rsidRDefault="00CD4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A" w:rsidRDefault="00CD4D8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8A" w:rsidRDefault="00CD4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C07"/>
    <w:multiLevelType w:val="hybridMultilevel"/>
    <w:tmpl w:val="3EE66F1C"/>
    <w:lvl w:ilvl="0" w:tplc="728A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850DF"/>
    <w:multiLevelType w:val="multilevel"/>
    <w:tmpl w:val="8E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B5F67"/>
    <w:multiLevelType w:val="multilevel"/>
    <w:tmpl w:val="5E86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21E01"/>
    <w:multiLevelType w:val="multilevel"/>
    <w:tmpl w:val="798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81DF1"/>
    <w:multiLevelType w:val="multilevel"/>
    <w:tmpl w:val="C230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8"/>
    <w:rsid w:val="0006356C"/>
    <w:rsid w:val="000A7280"/>
    <w:rsid w:val="000B3F69"/>
    <w:rsid w:val="00120E86"/>
    <w:rsid w:val="002001F6"/>
    <w:rsid w:val="0027023E"/>
    <w:rsid w:val="0028020F"/>
    <w:rsid w:val="002976BA"/>
    <w:rsid w:val="003048ED"/>
    <w:rsid w:val="00330E50"/>
    <w:rsid w:val="00390A08"/>
    <w:rsid w:val="003E7F33"/>
    <w:rsid w:val="00423489"/>
    <w:rsid w:val="004248CD"/>
    <w:rsid w:val="00431363"/>
    <w:rsid w:val="00461E79"/>
    <w:rsid w:val="004E4966"/>
    <w:rsid w:val="00536BFD"/>
    <w:rsid w:val="005500EF"/>
    <w:rsid w:val="005B3F39"/>
    <w:rsid w:val="005B72A7"/>
    <w:rsid w:val="006B0264"/>
    <w:rsid w:val="006E3824"/>
    <w:rsid w:val="00711944"/>
    <w:rsid w:val="00733874"/>
    <w:rsid w:val="00856F40"/>
    <w:rsid w:val="00873A90"/>
    <w:rsid w:val="00896358"/>
    <w:rsid w:val="008C72E2"/>
    <w:rsid w:val="009449D9"/>
    <w:rsid w:val="0095755C"/>
    <w:rsid w:val="00A544EC"/>
    <w:rsid w:val="00A570B5"/>
    <w:rsid w:val="00B86412"/>
    <w:rsid w:val="00C52F84"/>
    <w:rsid w:val="00CB69BB"/>
    <w:rsid w:val="00CD4D8A"/>
    <w:rsid w:val="00D90914"/>
    <w:rsid w:val="00DE2CCA"/>
    <w:rsid w:val="00E510B5"/>
    <w:rsid w:val="00E54ED7"/>
    <w:rsid w:val="00EE49B0"/>
    <w:rsid w:val="00FB3E23"/>
    <w:rsid w:val="00FC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28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0A08"/>
    <w:rPr>
      <w:b/>
      <w:bCs/>
    </w:rPr>
  </w:style>
  <w:style w:type="paragraph" w:styleId="Akapitzlist">
    <w:name w:val="List Paragraph"/>
    <w:basedOn w:val="Normalny"/>
    <w:uiPriority w:val="34"/>
    <w:qFormat/>
    <w:rsid w:val="008C72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3E"/>
  </w:style>
  <w:style w:type="paragraph" w:styleId="Stopka">
    <w:name w:val="footer"/>
    <w:basedOn w:val="Normalny"/>
    <w:link w:val="StopkaZnak"/>
    <w:uiPriority w:val="99"/>
    <w:unhideWhenUsed/>
    <w:rsid w:val="0027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28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0A08"/>
    <w:rPr>
      <w:b/>
      <w:bCs/>
    </w:rPr>
  </w:style>
  <w:style w:type="paragraph" w:styleId="Akapitzlist">
    <w:name w:val="List Paragraph"/>
    <w:basedOn w:val="Normalny"/>
    <w:uiPriority w:val="34"/>
    <w:qFormat/>
    <w:rsid w:val="008C72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3E"/>
  </w:style>
  <w:style w:type="paragraph" w:styleId="Stopka">
    <w:name w:val="footer"/>
    <w:basedOn w:val="Normalny"/>
    <w:link w:val="StopkaZnak"/>
    <w:uiPriority w:val="99"/>
    <w:unhideWhenUsed/>
    <w:rsid w:val="0027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urystyka@cb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rystyka.cb.szczeci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CC01-6454-4D4E-B2A9-712DDD5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2</cp:revision>
  <cp:lastPrinted>2012-06-15T06:36:00Z</cp:lastPrinted>
  <dcterms:created xsi:type="dcterms:W3CDTF">2012-06-15T09:45:00Z</dcterms:created>
  <dcterms:modified xsi:type="dcterms:W3CDTF">2012-06-15T09:45:00Z</dcterms:modified>
</cp:coreProperties>
</file>